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357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43"/>
        <w:gridCol w:w="1182"/>
        <w:gridCol w:w="1447"/>
        <w:gridCol w:w="4680"/>
        <w:gridCol w:w="975"/>
        <w:gridCol w:w="1410"/>
        <w:gridCol w:w="1095"/>
        <w:gridCol w:w="2040"/>
      </w:tblGrid>
      <w:tr w:rsidR="009730BD" w14:paraId="4076BFD5" w14:textId="77777777" w:rsidTr="00D55DBD">
        <w:trPr>
          <w:trHeight w:val="680"/>
        </w:trPr>
        <w:tc>
          <w:tcPr>
            <w:tcW w:w="135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D5305" w14:textId="2364706C" w:rsidR="009730BD" w:rsidRDefault="009730BD" w:rsidP="00D55DB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火灾报警器类产品检验检测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服务报价单</w:t>
            </w:r>
          </w:p>
        </w:tc>
      </w:tr>
      <w:tr w:rsidR="009730BD" w14:paraId="4D445D7A" w14:textId="77777777" w:rsidTr="00D55DBD">
        <w:trPr>
          <w:trHeight w:val="45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26AA2021" w14:textId="77777777" w:rsidR="009730BD" w:rsidRDefault="009730BD" w:rsidP="00D55DB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679F4BFB" w14:textId="77777777" w:rsidR="009730BD" w:rsidRDefault="009730BD" w:rsidP="00D55DB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名称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6532CCA6" w14:textId="77777777" w:rsidR="009730BD" w:rsidRDefault="009730BD" w:rsidP="00D55DB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分类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68E1EECB" w14:textId="77777777" w:rsidR="009730BD" w:rsidRDefault="009730BD" w:rsidP="00D55DB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服务详细内容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3E92D091" w14:textId="77777777" w:rsidR="009730BD" w:rsidRDefault="009730BD" w:rsidP="00D55DB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215816F4" w14:textId="77777777" w:rsidR="009730BD" w:rsidRDefault="009730BD" w:rsidP="00D55DB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数量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4B756508" w14:textId="77777777" w:rsidR="009730BD" w:rsidRDefault="009730BD" w:rsidP="00D55DB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单价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71B1CE4D" w14:textId="57EF2D1F" w:rsidR="009730BD" w:rsidRDefault="009730BD" w:rsidP="00D55DB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总计（含税）</w:t>
            </w:r>
          </w:p>
        </w:tc>
      </w:tr>
      <w:tr w:rsidR="009730BD" w14:paraId="57BF2755" w14:textId="77777777" w:rsidTr="00D55DBD">
        <w:trPr>
          <w:trHeight w:val="1428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C2F4C0" w14:textId="77777777" w:rsidR="009730BD" w:rsidRDefault="009730BD" w:rsidP="00D55DB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44504" w14:textId="7F561608" w:rsidR="009730BD" w:rsidRDefault="009730BD" w:rsidP="00D55DB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检验检测服务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86713" w14:textId="3EA67A50" w:rsidR="009730BD" w:rsidRDefault="009730BD" w:rsidP="00D55DB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火灾报警器类产品检验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6F55B" w14:textId="60B5EA4C" w:rsidR="009730BD" w:rsidRPr="009730BD" w:rsidRDefault="009730BD" w:rsidP="00D55DBD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 w:rsidRPr="009730BD"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  <w:t>*注：列明</w:t>
            </w:r>
            <w:r w:rsidRPr="009730BD"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  <w:t>家用可燃气体探测器</w:t>
            </w:r>
            <w:r w:rsidRPr="009730BD"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  <w:t>、</w:t>
            </w:r>
            <w:r w:rsidRPr="009730BD"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  <w:t>家用燃气报警器</w:t>
            </w:r>
            <w:r w:rsidRPr="009730BD"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  <w:t>、</w:t>
            </w:r>
            <w:r w:rsidRPr="009730BD"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  <w:t>可燃气体探测器</w:t>
            </w:r>
            <w:r w:rsidRPr="009730BD"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  <w:t>、</w:t>
            </w:r>
            <w:r w:rsidRPr="009730BD"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  <w:t>点型光电感烟火灾探测器</w:t>
            </w:r>
            <w:r w:rsidRPr="009730BD"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  <w:t>、</w:t>
            </w:r>
            <w:r w:rsidRPr="009730BD"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  <w:t>独立式光电感烟火灾探测报警器</w:t>
            </w:r>
            <w:r w:rsidRPr="009730BD"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  <w:t>、</w:t>
            </w:r>
            <w:r w:rsidRPr="009730BD"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  <w:t>点型感温火灾探测器</w:t>
            </w:r>
            <w:r w:rsidRPr="009730BD"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  <w:t>、</w:t>
            </w:r>
            <w:r w:rsidRPr="009730BD"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  <w:t>点型感温火灾探测器(A2R)</w:t>
            </w:r>
            <w:r w:rsidRPr="009730BD"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  <w:t>共7类产品的检验依据（产品执行标准或检验方法标准）、检验项目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F7967" w14:textId="7F54508C" w:rsidR="009730BD" w:rsidRDefault="009730BD" w:rsidP="00D55DB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批次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139FD" w14:textId="5735C966" w:rsidR="009730BD" w:rsidRDefault="009730BD" w:rsidP="00D55DB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A6306" w14:textId="77777777" w:rsidR="009730BD" w:rsidRDefault="009730BD" w:rsidP="00D55DB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594EC" w14:textId="77777777" w:rsidR="009730BD" w:rsidRDefault="009730BD" w:rsidP="00D55DB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9730BD" w14:paraId="0A368B86" w14:textId="77777777" w:rsidTr="00D55DBD">
        <w:trPr>
          <w:trHeight w:val="45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C644AC" w14:textId="77777777" w:rsidR="009730BD" w:rsidRDefault="009730BD" w:rsidP="00D55DB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526C4" w14:textId="77777777" w:rsidR="009730BD" w:rsidRDefault="009730BD" w:rsidP="00D55DB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质保</w:t>
            </w:r>
          </w:p>
        </w:tc>
        <w:tc>
          <w:tcPr>
            <w:tcW w:w="11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D1475" w14:textId="18F0CFE3" w:rsidR="009730BD" w:rsidRDefault="009730BD" w:rsidP="00D55DB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一年</w:t>
            </w:r>
          </w:p>
        </w:tc>
      </w:tr>
      <w:tr w:rsidR="009730BD" w14:paraId="65F25670" w14:textId="77777777" w:rsidTr="00D55DBD">
        <w:trPr>
          <w:trHeight w:val="56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933DF0" w14:textId="77777777" w:rsidR="009730BD" w:rsidRDefault="009730BD" w:rsidP="00D55DB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BC0B1C" w14:textId="77777777" w:rsidR="009730BD" w:rsidRDefault="009730BD" w:rsidP="00D55DB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交货周期</w:t>
            </w:r>
          </w:p>
        </w:tc>
        <w:tc>
          <w:tcPr>
            <w:tcW w:w="11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0312BA" w14:textId="77777777" w:rsidR="009730BD" w:rsidRDefault="009730BD" w:rsidP="00D55DB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9730BD" w14:paraId="59D52827" w14:textId="77777777" w:rsidTr="00D55DBD">
        <w:trPr>
          <w:trHeight w:val="520"/>
        </w:trPr>
        <w:tc>
          <w:tcPr>
            <w:tcW w:w="115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EB03F8" w14:textId="77777777" w:rsidR="009730BD" w:rsidRDefault="009730BD" w:rsidP="00D55DBD">
            <w:pPr>
              <w:jc w:val="right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总计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040F8A" w14:textId="77777777" w:rsidR="009730BD" w:rsidRDefault="009730BD" w:rsidP="00D55DB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</w:p>
        </w:tc>
      </w:tr>
    </w:tbl>
    <w:p w14:paraId="720AF513" w14:textId="77777777" w:rsidR="00C07550" w:rsidRDefault="00C07550">
      <w:pPr>
        <w:rPr>
          <w:rFonts w:hint="eastAsia"/>
        </w:rPr>
      </w:pPr>
    </w:p>
    <w:sectPr w:rsidR="00C07550" w:rsidSect="009730B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E0422A" w14:textId="77777777" w:rsidR="00E31D6F" w:rsidRDefault="00E31D6F" w:rsidP="009730BD">
      <w:pPr>
        <w:rPr>
          <w:rFonts w:hint="eastAsia"/>
        </w:rPr>
      </w:pPr>
      <w:r>
        <w:separator/>
      </w:r>
    </w:p>
  </w:endnote>
  <w:endnote w:type="continuationSeparator" w:id="0">
    <w:p w14:paraId="73FDA303" w14:textId="77777777" w:rsidR="00E31D6F" w:rsidRDefault="00E31D6F" w:rsidP="009730B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47C066" w14:textId="77777777" w:rsidR="00E31D6F" w:rsidRDefault="00E31D6F" w:rsidP="009730BD">
      <w:pPr>
        <w:rPr>
          <w:rFonts w:hint="eastAsia"/>
        </w:rPr>
      </w:pPr>
      <w:r>
        <w:separator/>
      </w:r>
    </w:p>
  </w:footnote>
  <w:footnote w:type="continuationSeparator" w:id="0">
    <w:p w14:paraId="3C446B7A" w14:textId="77777777" w:rsidR="00E31D6F" w:rsidRDefault="00E31D6F" w:rsidP="009730B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2CC"/>
    <w:rsid w:val="0006144B"/>
    <w:rsid w:val="006832CC"/>
    <w:rsid w:val="008E4C77"/>
    <w:rsid w:val="009730BD"/>
    <w:rsid w:val="00C07550"/>
    <w:rsid w:val="00CD36E9"/>
    <w:rsid w:val="00CF2A04"/>
    <w:rsid w:val="00D119EA"/>
    <w:rsid w:val="00E31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72464B"/>
  <w15:chartTrackingRefBased/>
  <w15:docId w15:val="{43C298F8-A86C-406C-9CFB-3675E7182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30B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0B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730B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730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730B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天一 宁</dc:creator>
  <cp:keywords/>
  <dc:description/>
  <cp:lastModifiedBy>天一 宁</cp:lastModifiedBy>
  <cp:revision>2</cp:revision>
  <dcterms:created xsi:type="dcterms:W3CDTF">2024-12-09T10:02:00Z</dcterms:created>
  <dcterms:modified xsi:type="dcterms:W3CDTF">2024-12-09T10:09:00Z</dcterms:modified>
</cp:coreProperties>
</file>